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CA" w:rsidRDefault="00D167CB">
      <w:pPr>
        <w:spacing w:before="75" w:line="242" w:lineRule="auto"/>
        <w:ind w:left="3745" w:hanging="3393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№16</w:t>
      </w: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ind w:left="0"/>
        <w:rPr>
          <w:b/>
          <w:sz w:val="30"/>
        </w:rPr>
      </w:pPr>
    </w:p>
    <w:p w:rsidR="00391DCA" w:rsidRDefault="00391DCA">
      <w:pPr>
        <w:pStyle w:val="a3"/>
        <w:spacing w:before="8"/>
        <w:ind w:left="0"/>
        <w:rPr>
          <w:b/>
          <w:sz w:val="33"/>
        </w:rPr>
      </w:pPr>
    </w:p>
    <w:p w:rsidR="00391DCA" w:rsidRDefault="00D167CB">
      <w:pPr>
        <w:ind w:left="1733"/>
        <w:rPr>
          <w:b/>
          <w:sz w:val="40"/>
        </w:rPr>
      </w:pPr>
      <w:r>
        <w:rPr>
          <w:b/>
          <w:sz w:val="40"/>
        </w:rPr>
        <w:t>Краткая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презентация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программы</w:t>
      </w:r>
    </w:p>
    <w:p w:rsidR="00391DCA" w:rsidRDefault="00D167CB">
      <w:pPr>
        <w:ind w:left="1048" w:right="422" w:hanging="36"/>
        <w:rPr>
          <w:b/>
          <w:sz w:val="40"/>
        </w:rPr>
      </w:pPr>
      <w:r>
        <w:rPr>
          <w:b/>
          <w:sz w:val="40"/>
        </w:rPr>
        <w:t>Основной общеобразовательной программы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дошкольного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образования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МБДОУ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№16</w:t>
      </w:r>
    </w:p>
    <w:p w:rsidR="00391DCA" w:rsidRDefault="00391DCA">
      <w:pPr>
        <w:rPr>
          <w:sz w:val="40"/>
        </w:rPr>
        <w:sectPr w:rsidR="00391DCA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391DCA" w:rsidRDefault="00D167CB">
      <w:pPr>
        <w:pStyle w:val="a3"/>
        <w:spacing w:before="67" w:line="242" w:lineRule="auto"/>
      </w:pPr>
      <w:r>
        <w:lastRenderedPageBreak/>
        <w:t>Основная образовательная программа дошкольного 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391DCA" w:rsidRDefault="00D167CB">
      <w:pPr>
        <w:pStyle w:val="a3"/>
      </w:pP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разностороннее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1,5 (1год 6 месяцев) до 3 лет с учетом их возрастных, индивидуальных, 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  <w:r>
        <w:rPr>
          <w:spacing w:val="-3"/>
        </w:rPr>
        <w:t xml:space="preserve"> </w:t>
      </w:r>
      <w:r>
        <w:t>Программа</w:t>
      </w:r>
    </w:p>
    <w:p w:rsidR="00391DCA" w:rsidRDefault="00D167CB">
      <w:pPr>
        <w:pStyle w:val="a3"/>
      </w:pP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(до</w:t>
      </w:r>
      <w:r>
        <w:rPr>
          <w:spacing w:val="-67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отношений).</w:t>
      </w:r>
    </w:p>
    <w:p w:rsidR="00391DCA" w:rsidRDefault="00D167CB">
      <w:pPr>
        <w:pStyle w:val="a3"/>
        <w:spacing w:line="321" w:lineRule="exact"/>
      </w:pPr>
      <w:r>
        <w:t>ООП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регулируется</w:t>
      </w:r>
      <w:r>
        <w:rPr>
          <w:spacing w:val="-4"/>
        </w:rPr>
        <w:t xml:space="preserve"> </w:t>
      </w:r>
      <w:r>
        <w:t>следующими документами: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25" w:firstLine="0"/>
        <w:rPr>
          <w:sz w:val="28"/>
        </w:rPr>
      </w:pP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5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2012г.</w:t>
      </w:r>
      <w:r>
        <w:rPr>
          <w:spacing w:val="-1"/>
          <w:sz w:val="28"/>
        </w:rPr>
        <w:t xml:space="preserve"> </w:t>
      </w:r>
      <w:r>
        <w:rPr>
          <w:sz w:val="28"/>
        </w:rPr>
        <w:t>No273-ФЗ);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445"/>
        </w:tabs>
        <w:ind w:right="777" w:firstLine="0"/>
        <w:jc w:val="both"/>
        <w:rPr>
          <w:sz w:val="28"/>
        </w:rPr>
      </w:pP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 отдыха и оздоровления детей и молодежи СП</w:t>
      </w:r>
      <w:r>
        <w:rPr>
          <w:spacing w:val="1"/>
          <w:sz w:val="28"/>
        </w:rPr>
        <w:t xml:space="preserve"> </w:t>
      </w:r>
      <w:r>
        <w:rPr>
          <w:sz w:val="28"/>
        </w:rPr>
        <w:t>24.3648-20 от</w:t>
      </w:r>
      <w:r>
        <w:rPr>
          <w:spacing w:val="3"/>
          <w:sz w:val="28"/>
        </w:rPr>
        <w:t xml:space="preserve"> </w:t>
      </w:r>
      <w:r>
        <w:rPr>
          <w:sz w:val="28"/>
        </w:rPr>
        <w:t>28.09.20</w:t>
      </w:r>
      <w:r>
        <w:rPr>
          <w:spacing w:val="1"/>
          <w:sz w:val="28"/>
        </w:rPr>
        <w:t xml:space="preserve"> </w:t>
      </w:r>
      <w:r>
        <w:rPr>
          <w:sz w:val="28"/>
        </w:rPr>
        <w:t>№28);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ind w:right="539" w:firstLine="0"/>
        <w:rPr>
          <w:sz w:val="28"/>
        </w:rPr>
      </w:pPr>
      <w:r>
        <w:rPr>
          <w:sz w:val="28"/>
        </w:rPr>
        <w:t xml:space="preserve">ФГОС дошкольного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No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1155,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 Минюсте</w:t>
      </w:r>
      <w:r>
        <w:rPr>
          <w:spacing w:val="-4"/>
          <w:sz w:val="28"/>
        </w:rPr>
        <w:t xml:space="preserve"> </w:t>
      </w:r>
      <w:r>
        <w:rPr>
          <w:sz w:val="28"/>
        </w:rPr>
        <w:t>14.11.2013</w:t>
      </w:r>
      <w:r>
        <w:rPr>
          <w:spacing w:val="-3"/>
          <w:sz w:val="28"/>
        </w:rPr>
        <w:t xml:space="preserve"> </w:t>
      </w:r>
      <w:r>
        <w:rPr>
          <w:sz w:val="28"/>
        </w:rPr>
        <w:t>No30384);</w:t>
      </w:r>
      <w:r>
        <w:rPr>
          <w:spacing w:val="-67"/>
          <w:sz w:val="28"/>
        </w:rPr>
        <w:t xml:space="preserve"> </w:t>
      </w:r>
      <w:bookmarkStart w:id="0" w:name="Приказ_Министерства_просвещения_РФ_от_31"/>
      <w:bookmarkEnd w:id="0"/>
      <w:r>
        <w:rPr>
          <w:sz w:val="28"/>
        </w:rPr>
        <w:t>Приказ Министерства просвещения Р</w:t>
      </w:r>
      <w:r>
        <w:rPr>
          <w:sz w:val="28"/>
        </w:rPr>
        <w:t>Ф от 31 июля 2020 г. № 373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</w:p>
    <w:p w:rsidR="00391DCA" w:rsidRDefault="00D167CB">
      <w:pPr>
        <w:pStyle w:val="a3"/>
        <w:spacing w:line="237" w:lineRule="auto"/>
        <w:ind w:right="1729"/>
      </w:pPr>
      <w:r>
        <w:t>деятельности по основным общеобразовательным программам -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образования"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ind w:right="616" w:firstLine="0"/>
        <w:rPr>
          <w:sz w:val="28"/>
        </w:rPr>
      </w:pPr>
      <w:bookmarkStart w:id="1" w:name="-_Устава_ДОУ,_утверждённого_Управлением_"/>
      <w:bookmarkEnd w:id="1"/>
      <w:r>
        <w:rPr>
          <w:sz w:val="28"/>
        </w:rPr>
        <w:t>Устава</w:t>
      </w:r>
      <w:r>
        <w:rPr>
          <w:spacing w:val="-10"/>
          <w:sz w:val="28"/>
        </w:rPr>
        <w:t xml:space="preserve"> </w:t>
      </w:r>
      <w:r>
        <w:rPr>
          <w:sz w:val="28"/>
        </w:rPr>
        <w:t>ДОУ,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Ангарского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ind w:right="1454" w:firstLine="0"/>
        <w:rPr>
          <w:sz w:val="28"/>
        </w:rPr>
      </w:pPr>
      <w:r>
        <w:rPr>
          <w:sz w:val="28"/>
        </w:rPr>
        <w:t>Примерной основной образовательной программой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391DCA" w:rsidRDefault="00D167CB">
      <w:pPr>
        <w:pStyle w:val="a3"/>
      </w:pPr>
      <w:r>
        <w:t>(одобренной</w:t>
      </w:r>
      <w:r>
        <w:rPr>
          <w:spacing w:val="-8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общему</w:t>
      </w:r>
    </w:p>
    <w:p w:rsidR="00391DCA" w:rsidRDefault="00D167CB">
      <w:pPr>
        <w:pStyle w:val="a3"/>
        <w:ind w:right="106"/>
      </w:pPr>
      <w:r>
        <w:t>образованию.</w:t>
      </w:r>
      <w:r>
        <w:rPr>
          <w:spacing w:val="-2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20.05.2015г.</w:t>
      </w:r>
      <w:r>
        <w:rPr>
          <w:spacing w:val="-6"/>
        </w:rPr>
        <w:t xml:space="preserve"> </w:t>
      </w:r>
      <w:r>
        <w:t>No2/15)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</w:t>
      </w:r>
      <w:r>
        <w:t>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образования.</w:t>
      </w:r>
    </w:p>
    <w:p w:rsidR="00391DCA" w:rsidRDefault="00D167CB">
      <w:pPr>
        <w:pStyle w:val="a3"/>
        <w:ind w:right="659"/>
      </w:pPr>
      <w:r>
        <w:t>Программа включает три основных раздела: целевой, содержательный и</w:t>
      </w:r>
      <w:r>
        <w:rPr>
          <w:spacing w:val="1"/>
        </w:rPr>
        <w:t xml:space="preserve"> </w:t>
      </w:r>
      <w:r>
        <w:t>организационный, в каждом из которых отражается обязательная часть и</w:t>
      </w:r>
      <w:r>
        <w:rPr>
          <w:spacing w:val="-67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2.11.</w:t>
      </w:r>
    </w:p>
    <w:p w:rsidR="00391DCA" w:rsidRDefault="00D167CB">
      <w:pPr>
        <w:pStyle w:val="a3"/>
        <w:spacing w:line="321" w:lineRule="exact"/>
      </w:pPr>
      <w:r>
        <w:t>ФГОС ДО).</w:t>
      </w:r>
    </w:p>
    <w:p w:rsidR="00391DCA" w:rsidRDefault="00D167CB">
      <w:pPr>
        <w:pStyle w:val="a3"/>
        <w:spacing w:line="242" w:lineRule="auto"/>
        <w:ind w:right="1203"/>
      </w:pPr>
      <w:r>
        <w:rPr>
          <w:b/>
        </w:rPr>
        <w:t xml:space="preserve">Целью Программы </w:t>
      </w:r>
      <w:r>
        <w:t>является создание условий для проектирования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</w:t>
      </w:r>
    </w:p>
    <w:p w:rsidR="00391DCA" w:rsidRDefault="00D167CB">
      <w:pPr>
        <w:pStyle w:val="a3"/>
        <w:ind w:right="166"/>
      </w:pPr>
      <w:r>
        <w:t>пространственной среды, обеспечивающих позитивную социализацию,</w:t>
      </w:r>
      <w:r>
        <w:rPr>
          <w:spacing w:val="1"/>
        </w:rPr>
        <w:t xml:space="preserve"> </w:t>
      </w:r>
      <w:r>
        <w:t>мотивацию и поддержку индивидуальности детей через общение, 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активности.</w:t>
      </w:r>
    </w:p>
    <w:p w:rsidR="00391DCA" w:rsidRDefault="00D167CB">
      <w:pPr>
        <w:pStyle w:val="a3"/>
      </w:pPr>
      <w:r>
        <w:t>Программа включает три основных раздела: целевой, содержательный 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отражается обя</w:t>
      </w:r>
      <w:r>
        <w:t>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</w:t>
      </w:r>
    </w:p>
    <w:p w:rsidR="00391DCA" w:rsidRDefault="00D167CB">
      <w:pPr>
        <w:pStyle w:val="a3"/>
        <w:ind w:right="106"/>
      </w:pPr>
      <w:r>
        <w:t>часть, формируемая участниками образовательных отношений (п. 2.</w:t>
      </w:r>
      <w:proofErr w:type="gramStart"/>
      <w:r>
        <w:t>11.ФГОС</w:t>
      </w:r>
      <w:proofErr w:type="gramEnd"/>
      <w:r>
        <w:rPr>
          <w:spacing w:val="-68"/>
        </w:rPr>
        <w:t xml:space="preserve"> </w:t>
      </w:r>
      <w:r>
        <w:t>ДО).</w:t>
      </w:r>
    </w:p>
    <w:p w:rsidR="00391DCA" w:rsidRDefault="00D167CB">
      <w:pPr>
        <w:pStyle w:val="a3"/>
        <w:ind w:right="305" w:firstLine="72"/>
      </w:pPr>
      <w:r>
        <w:t>Вариативная часть Программы разработана на основе образовательной</w:t>
      </w:r>
      <w:r>
        <w:rPr>
          <w:spacing w:val="1"/>
        </w:rPr>
        <w:t xml:space="preserve"> </w:t>
      </w:r>
      <w:r>
        <w:t>программы дошкольного образования «Теремок» для детей от двух месяцев</w:t>
      </w:r>
      <w:r>
        <w:rPr>
          <w:spacing w:val="-6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Науч. рук. И.А.</w:t>
      </w:r>
      <w:r>
        <w:rPr>
          <w:spacing w:val="-5"/>
        </w:rPr>
        <w:t xml:space="preserve"> </w:t>
      </w:r>
      <w:r>
        <w:t>Лыкова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ред. Т.В.</w:t>
      </w:r>
      <w:r>
        <w:rPr>
          <w:spacing w:val="-1"/>
        </w:rPr>
        <w:t xml:space="preserve"> </w:t>
      </w:r>
      <w:proofErr w:type="spellStart"/>
      <w:r>
        <w:t>Волосовец</w:t>
      </w:r>
      <w:proofErr w:type="spellEnd"/>
      <w:r>
        <w:t>, И.Л.</w:t>
      </w:r>
    </w:p>
    <w:p w:rsidR="00391DCA" w:rsidRDefault="00391DCA">
      <w:pPr>
        <w:sectPr w:rsidR="00391DCA">
          <w:pgSz w:w="11910" w:h="16840"/>
          <w:pgMar w:top="1040" w:right="760" w:bottom="280" w:left="1600" w:header="720" w:footer="720" w:gutter="0"/>
          <w:cols w:space="720"/>
        </w:sectPr>
      </w:pPr>
    </w:p>
    <w:p w:rsidR="00391DCA" w:rsidRDefault="00D167CB">
      <w:pPr>
        <w:pStyle w:val="a3"/>
        <w:spacing w:before="67" w:line="242" w:lineRule="auto"/>
        <w:ind w:right="91"/>
      </w:pPr>
      <w:r>
        <w:lastRenderedPageBreak/>
        <w:t xml:space="preserve">Кириллова, И.А Лыковой, </w:t>
      </w:r>
      <w:proofErr w:type="spellStart"/>
      <w:r>
        <w:t>О.С.Ушаковой</w:t>
      </w:r>
      <w:proofErr w:type="spellEnd"/>
      <w:r>
        <w:t>. — М.: Издательский дом «Цветной</w:t>
      </w:r>
      <w:r>
        <w:rPr>
          <w:spacing w:val="-67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(2-е</w:t>
      </w:r>
      <w:r>
        <w:rPr>
          <w:spacing w:val="-3"/>
        </w:rPr>
        <w:t xml:space="preserve"> </w:t>
      </w:r>
      <w:r>
        <w:t>издание).</w:t>
      </w:r>
    </w:p>
    <w:p w:rsidR="00391DCA" w:rsidRDefault="00D167CB">
      <w:pPr>
        <w:pStyle w:val="a3"/>
        <w:ind w:right="166"/>
      </w:pP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особенностей дошкольного образования, как фундамента последующего</w:t>
      </w:r>
      <w:r>
        <w:rPr>
          <w:spacing w:val="1"/>
        </w:rPr>
        <w:t xml:space="preserve"> </w:t>
      </w:r>
      <w:r>
        <w:t>обучения и определяет содержание и организацию образовательного</w:t>
      </w:r>
      <w:r>
        <w:rPr>
          <w:spacing w:val="1"/>
        </w:rPr>
        <w:t xml:space="preserve"> </w:t>
      </w:r>
      <w:r>
        <w:t>процесса на уровне дошкольного образования. Программа обеспечивает</w:t>
      </w:r>
      <w:r>
        <w:rPr>
          <w:spacing w:val="1"/>
        </w:rPr>
        <w:t xml:space="preserve"> </w:t>
      </w:r>
      <w:r>
        <w:t>развитие детей дошкольного возраста с учётом их психолого-в</w:t>
      </w:r>
      <w:r>
        <w:t>озрастных и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особенностей. Содержание</w:t>
      </w:r>
      <w:r>
        <w:rPr>
          <w:spacing w:val="-5"/>
        </w:rPr>
        <w:t xml:space="preserve"> </w:t>
      </w:r>
      <w:r>
        <w:t>предусматривает решение</w:t>
      </w:r>
    </w:p>
    <w:p w:rsidR="00391DCA" w:rsidRDefault="00D167CB">
      <w:pPr>
        <w:pStyle w:val="a3"/>
        <w:ind w:right="166"/>
      </w:pPr>
      <w:r>
        <w:t>программных образовательных задач в совместной деятельности взрослого и</w:t>
      </w:r>
      <w:r>
        <w:rPr>
          <w:spacing w:val="-67"/>
        </w:rPr>
        <w:t xml:space="preserve"> </w:t>
      </w:r>
      <w:r>
        <w:t>детей, и самостоятельной деятельности дошкольников не только в рамках</w:t>
      </w:r>
      <w:r>
        <w:rPr>
          <w:spacing w:val="1"/>
        </w:rPr>
        <w:t xml:space="preserve"> </w:t>
      </w:r>
      <w:r>
        <w:t>непосредственно образовательной деятел</w:t>
      </w:r>
      <w:r>
        <w:t>ьности, но и при проведении</w:t>
      </w:r>
      <w:r>
        <w:rPr>
          <w:spacing w:val="1"/>
        </w:rPr>
        <w:t xml:space="preserve"> </w:t>
      </w:r>
      <w:r>
        <w:t>режимных моментов в соответствии со спецификой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варьирование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</w:p>
    <w:p w:rsidR="00391DCA" w:rsidRDefault="00D167CB">
      <w:pPr>
        <w:pStyle w:val="a3"/>
        <w:spacing w:line="321" w:lineRule="exact"/>
      </w:pP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особенностей.</w:t>
      </w:r>
    </w:p>
    <w:p w:rsidR="00391DCA" w:rsidRDefault="00D167CB">
      <w:pPr>
        <w:pStyle w:val="a3"/>
        <w:spacing w:line="242" w:lineRule="auto"/>
        <w:ind w:right="644"/>
      </w:pPr>
      <w:r>
        <w:t>Непосредственными участниками образовательных отношений являются</w:t>
      </w:r>
      <w:r>
        <w:rPr>
          <w:spacing w:val="-67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представители).</w:t>
      </w:r>
    </w:p>
    <w:p w:rsidR="00391DCA" w:rsidRDefault="00D167CB">
      <w:pPr>
        <w:pStyle w:val="a3"/>
        <w:spacing w:line="316" w:lineRule="exact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взаимодействия с</w:t>
      </w:r>
      <w:r>
        <w:rPr>
          <w:spacing w:val="-3"/>
        </w:rPr>
        <w:t xml:space="preserve"> </w:t>
      </w:r>
      <w:r>
        <w:t>родителями: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spacing w:line="321" w:lineRule="exact"/>
        <w:ind w:left="264" w:hanging="165"/>
        <w:rPr>
          <w:sz w:val="28"/>
        </w:rPr>
      </w:pP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864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946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:rsidR="00391DCA" w:rsidRDefault="00D167CB">
      <w:pPr>
        <w:pStyle w:val="a3"/>
        <w:spacing w:line="316" w:lineRule="exact"/>
      </w:pPr>
      <w:r>
        <w:t>родителями;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spacing w:line="321" w:lineRule="exact"/>
        <w:ind w:left="264" w:hanging="165"/>
        <w:rPr>
          <w:sz w:val="28"/>
        </w:rPr>
      </w:pP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1630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772" w:firstLine="0"/>
        <w:rPr>
          <w:sz w:val="28"/>
        </w:rPr>
      </w:pPr>
      <w:r>
        <w:rPr>
          <w:sz w:val="28"/>
        </w:rPr>
        <w:t>изучать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391DCA" w:rsidRDefault="00D167CB">
      <w:pPr>
        <w:pStyle w:val="a4"/>
        <w:numPr>
          <w:ilvl w:val="0"/>
          <w:numId w:val="1"/>
        </w:numPr>
        <w:tabs>
          <w:tab w:val="left" w:pos="265"/>
        </w:tabs>
        <w:spacing w:line="242" w:lineRule="auto"/>
        <w:ind w:right="553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психологии.</w:t>
      </w:r>
      <w:bookmarkStart w:id="2" w:name="_GoBack"/>
      <w:bookmarkEnd w:id="2"/>
    </w:p>
    <w:p w:rsidR="00D167CB" w:rsidRDefault="00D167CB" w:rsidP="00D167CB">
      <w:pPr>
        <w:pStyle w:val="a4"/>
        <w:tabs>
          <w:tab w:val="left" w:pos="265"/>
        </w:tabs>
        <w:spacing w:line="242" w:lineRule="auto"/>
        <w:ind w:right="553"/>
        <w:rPr>
          <w:sz w:val="28"/>
        </w:rPr>
      </w:pPr>
    </w:p>
    <w:p w:rsidR="00391DCA" w:rsidRDefault="00391DCA">
      <w:pPr>
        <w:pStyle w:val="a3"/>
        <w:ind w:left="0"/>
        <w:rPr>
          <w:sz w:val="20"/>
        </w:rPr>
      </w:pPr>
    </w:p>
    <w:p w:rsidR="00391DCA" w:rsidRDefault="00D167CB">
      <w:pPr>
        <w:pStyle w:val="a3"/>
        <w:ind w:left="0"/>
        <w:rPr>
          <w:sz w:val="20"/>
        </w:rPr>
      </w:pPr>
      <w:hyperlink r:id="rId5" w:history="1">
        <w:r w:rsidRPr="00001F6D">
          <w:rPr>
            <w:rStyle w:val="a5"/>
            <w:sz w:val="20"/>
          </w:rPr>
          <w:t>https://ангарск16.дсад.рф/images/dsad/OOPDO16%201_compressed.pdf</w:t>
        </w:r>
      </w:hyperlink>
      <w:r>
        <w:rPr>
          <w:sz w:val="20"/>
        </w:rPr>
        <w:t xml:space="preserve"> Основная образовательная программа дошкольного образовательного учреждения №16</w:t>
      </w:r>
    </w:p>
    <w:p w:rsidR="00391DCA" w:rsidRDefault="00391DCA">
      <w:pPr>
        <w:pStyle w:val="a3"/>
        <w:spacing w:before="5"/>
        <w:ind w:left="0"/>
        <w:rPr>
          <w:sz w:val="21"/>
        </w:rPr>
      </w:pPr>
    </w:p>
    <w:p w:rsidR="00391DCA" w:rsidRDefault="00391DCA">
      <w:pPr>
        <w:rPr>
          <w:sz w:val="21"/>
        </w:rPr>
        <w:sectPr w:rsidR="00391DCA">
          <w:pgSz w:w="11910" w:h="16840"/>
          <w:pgMar w:top="1040" w:right="760" w:bottom="280" w:left="1600" w:header="720" w:footer="720" w:gutter="0"/>
          <w:cols w:space="720"/>
        </w:sectPr>
      </w:pPr>
    </w:p>
    <w:p w:rsidR="00391DCA" w:rsidRDefault="00D167CB">
      <w:pPr>
        <w:pStyle w:val="1"/>
        <w:spacing w:before="100" w:line="237" w:lineRule="auto"/>
        <w:ind w:left="5311" w:hanging="90"/>
        <w:jc w:val="center"/>
      </w:pPr>
      <w:r>
        <w:pict>
          <v:group id="_x0000_s1028" style="position:absolute;left:0;text-align:left;margin-left:372.85pt;margin-top:15.85pt;width:115.8pt;height:115.8pt;z-index:-15786496;mso-position-horizontal-relative:page" coordorigin="7457,317" coordsize="2316,2316">
            <v:shape id="_x0000_s1032" style="position:absolute;left:7456;top:316;width:2316;height:2316" coordorigin="7457,317" coordsize="2316,2316" o:spt="100" adj="0,,0" path="m9179,317r-1660,l7496,322r-20,14l7462,356r-5,23l7457,2571r5,22l7476,2613r20,14l7519,2632r2191,l9733,2627r20,-14l9767,2593r5,-22l9772,2459r-173,l8314,1984r-5,-82l8301,1822r-11,-76l8276,1671r-16,-72l8240,1528r-22,-68l8193,1393r-28,-66l8135,1262r-33,-64l8067,1135r-37,-63l7990,1009r-42,-63l7903,884r-46,-64l7809,756r-51,-65l7706,625r-54,-67l7596,489r1583,l9179,317xm9179,489r-1583,l7645,507r53,22l7754,555r61,28l7878,615r66,35l8012,687r71,40l8155,769r73,44l8303,859r75,47l8454,955r76,49l8605,1055r75,51l8754,1158r73,52l8898,1262r69,51l9033,1365r64,50l9159,1465r57,49l9271,1561r50,46l9341,1677r23,74l9388,1827r27,79l9442,1986r55,162l9524,2228r26,79l9575,2384r24,75l9772,2459r,-1548l9332,911r-63,-18l9221,860r-31,-52l9179,733r,-244xm9283,317r,416l9291,752r20,19l9335,786r22,6l9772,792,9283,317xe" fillcolor="#e6cee6" stroked="f">
              <v:stroke joinstyle="round"/>
              <v:formulas/>
              <v:path arrowok="t" o:connecttype="segments"/>
            </v:shape>
            <v:shape id="_x0000_s1031" style="position:absolute;left:7595;top:489;width:2003;height:1970" coordorigin="7596,489" coordsize="2003,1970" path="m7596,489r56,69l7706,625r52,66l7809,756r48,64l7903,884r45,62l7990,1009r40,63l8067,1135r35,63l8135,1262r30,65l8193,1393r25,67l8240,1528r20,71l8276,1671r14,75l8301,1822r8,80l8314,1984r1285,475l9575,2384r-25,-77l9524,2228,9415,1906r-27,-79l9364,1751r-23,-74l9321,1607r-50,-46l9216,1514r-57,-49l9097,1415r-64,-50l8967,1313r-69,-51l8827,1210r-73,-52l8680,1106r-75,-51l8530,1004r-76,-49l8378,906r-75,-47l8228,813r-73,-44l8083,727r-71,-40l7944,650r-66,-35l7815,583r-61,-28l7698,529r-53,-22l7596,489xe" fillcolor="#efd6ef" stroked="f">
              <v:path arrowok="t"/>
            </v:shape>
            <v:shape id="_x0000_s1030" style="position:absolute;left:8684;top:1593;width:591;height:549" coordorigin="8684,1593" coordsize="591,549" path="m8814,1593r-46,l8727,1616r-31,45l8684,1729r590,412l8898,1729r-12,-68l8856,1616r-42,-23xe" fillcolor="#e6cee6" stroked="f">
              <v:path arrowok="t"/>
            </v:shape>
            <v:shape id="_x0000_s1029" style="position:absolute;left:7981;top:685;width:1266;height:1778" coordorigin="7982,685" coordsize="1266,1778" o:spt="100" adj="0,,0" path="m8648,685r-75,10l8500,714r-72,28l8358,778r-66,43l8230,869r-57,54l8121,981r-47,72l8035,1132r-29,84l7988,1300r-6,82l7988,1451r17,68l8032,1585r37,63l8114,1706r52,54l8224,1808r64,42l8356,1884r71,25l8501,1925r75,5l8661,1919r93,-29l8838,1855r54,-33l8957,1769r55,-65l9013,1703r-399,l8556,1690r-53,-24l8456,1632r-41,-44l8380,1536r-26,-58l8337,1413r6,-87l8360,1251r28,-64l8425,1134r44,-44l8521,1055r57,-27l8640,1010r65,-12l8772,993r196,l8961,983r-65,-63l8822,869r-73,-31l9055,838r-2,-2l8991,786r-66,-42l8857,713r-68,-20l8723,687r-75,-2xm8599,1459r33,63l8685,1571r78,31l8869,1614r-66,45l8738,1688r-64,14l8614,1703r399,l9056,1634r33,-73l9109,1491r3,-27l8675,1464r-76,-5xm8900,1204r-11,73l8856,1344r-49,57l8746,1443r-71,21l9112,1464r4,-36l9110,1351r-109,l8979,1305r-20,-42l8934,1228r-34,-24xm9024,1166r-6,55l9012,1270r-6,44l9001,1351r109,l9109,1346r-19,-72l9061,1213r-37,-47xm9055,838r-306,l8830,847r82,25l8992,908r74,46l9132,1006r54,53l9226,1111r21,47l9230,1089r-30,-68l9159,955r-49,-62l9055,838xm8968,993r-196,l8847,997r82,34l8996,1078r35,40l9009,1051r-41,-58xm8321,2107r-154,l8167,2463r77,l8244,2339r77,l8381,2322r35,-43l8418,2270r-174,l8244,2177r174,l8416,2167r-35,-42l8321,2107xm8418,2177r-97,l8356,2191r12,32l8356,2255r-35,15l8418,2270r10,-47l8418,2177xm8645,2107r-154,l8491,2463r154,l8705,2450r44,-32l8765,2393r-189,l8576,2177r189,l8749,2152r-44,-32l8645,2107xm8765,2177r-120,l8695,2193r30,40l8735,2285r-10,52l8695,2377r-50,16l8765,2393r14,-22l8794,2314r,-58l8779,2200r-14,-23xm9124,2107r-255,l8869,2463r85,l8954,2316r170,l9124,2246r-170,l8954,2177r170,l9124,2107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35pt;margin-top:87.45pt;width:82.95pt;height:27.5pt;z-index:15729152;mso-position-horizontal-relative:page" filled="f" stroked="f">
            <v:textbox inset="0,0,0,0">
              <w:txbxContent>
                <w:p w:rsidR="00391DCA" w:rsidRDefault="00D167CB">
                  <w:pPr>
                    <w:spacing w:line="548" w:lineRule="exact"/>
                    <w:rPr>
                      <w:rFonts w:ascii="Microsoft Sans Serif" w:hAnsi="Microsoft Sans Serif"/>
                      <w:sz w:val="49"/>
                    </w:rPr>
                  </w:pPr>
                  <w:r>
                    <w:rPr>
                      <w:rFonts w:ascii="Microsoft Sans Serif" w:hAnsi="Microsoft Sans Serif"/>
                      <w:sz w:val="49"/>
                    </w:rPr>
                    <w:t>Петров</w:t>
                  </w:r>
                </w:p>
              </w:txbxContent>
            </v:textbox>
            <w10:wrap anchorx="page"/>
          </v:shape>
        </w:pict>
      </w:r>
      <w:proofErr w:type="spellStart"/>
      <w:r>
        <w:t>Михно</w:t>
      </w:r>
      <w:proofErr w:type="spellEnd"/>
      <w:r>
        <w:rPr>
          <w:spacing w:val="1"/>
        </w:rPr>
        <w:t xml:space="preserve"> </w:t>
      </w:r>
      <w:r>
        <w:t>Надеж</w:t>
      </w:r>
      <w:r>
        <w:rPr>
          <w:spacing w:val="-128"/>
        </w:rPr>
        <w:t xml:space="preserve"> </w:t>
      </w:r>
      <w:r>
        <w:t>да</w:t>
      </w:r>
    </w:p>
    <w:p w:rsidR="00391DCA" w:rsidRDefault="00D167CB">
      <w:pPr>
        <w:spacing w:before="98"/>
        <w:ind w:left="98" w:right="781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sz w:val="12"/>
        </w:rPr>
        <w:t>Подписан</w:t>
      </w:r>
      <w:r>
        <w:rPr>
          <w:rFonts w:ascii="Arial MT" w:hAnsi="Arial MT"/>
          <w:sz w:val="12"/>
        </w:rPr>
        <w:t xml:space="preserve">: </w:t>
      </w:r>
      <w:proofErr w:type="spellStart"/>
      <w:r>
        <w:rPr>
          <w:rFonts w:ascii="Microsoft Sans Serif" w:hAnsi="Microsoft Sans Serif"/>
          <w:sz w:val="12"/>
        </w:rPr>
        <w:t>Михно</w:t>
      </w:r>
      <w:proofErr w:type="spellEnd"/>
      <w:r>
        <w:rPr>
          <w:rFonts w:ascii="Microsoft Sans Serif" w:hAnsi="Microsoft Sans Serif"/>
          <w:spacing w:val="2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Надежда</w:t>
      </w:r>
      <w:r>
        <w:rPr>
          <w:rFonts w:ascii="Microsoft Sans Serif" w:hAnsi="Microsoft Sans Serif"/>
          <w:spacing w:val="-28"/>
          <w:sz w:val="12"/>
        </w:rPr>
        <w:t xml:space="preserve"> </w:t>
      </w:r>
      <w:r>
        <w:rPr>
          <w:rFonts w:ascii="Microsoft Sans Serif" w:hAnsi="Microsoft Sans Serif"/>
          <w:sz w:val="12"/>
        </w:rPr>
        <w:t>Петровна</w:t>
      </w:r>
    </w:p>
    <w:p w:rsidR="00391DCA" w:rsidRDefault="00D167CB">
      <w:pPr>
        <w:ind w:left="98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DN:</w:t>
      </w:r>
      <w:r>
        <w:rPr>
          <w:rFonts w:ascii="Arial MT" w:hAnsi="Arial MT"/>
          <w:spacing w:val="3"/>
          <w:sz w:val="12"/>
        </w:rPr>
        <w:t xml:space="preserve"> </w:t>
      </w:r>
      <w:r>
        <w:rPr>
          <w:rFonts w:ascii="Microsoft Sans Serif" w:hAnsi="Microsoft Sans Serif"/>
          <w:sz w:val="12"/>
        </w:rPr>
        <w:t>ИНН</w:t>
      </w:r>
      <w:r>
        <w:rPr>
          <w:rFonts w:ascii="Arial MT" w:hAnsi="Arial MT"/>
          <w:sz w:val="12"/>
        </w:rPr>
        <w:t>=380106286302,</w:t>
      </w:r>
      <w:r>
        <w:rPr>
          <w:rFonts w:ascii="Arial MT" w:hAnsi="Arial MT"/>
          <w:spacing w:val="-30"/>
          <w:sz w:val="12"/>
        </w:rPr>
        <w:t xml:space="preserve"> </w:t>
      </w:r>
      <w:r>
        <w:rPr>
          <w:rFonts w:ascii="Microsoft Sans Serif" w:hAnsi="Microsoft Sans Serif"/>
          <w:sz w:val="12"/>
        </w:rPr>
        <w:t>СНИЛС</w:t>
      </w:r>
      <w:r>
        <w:rPr>
          <w:rFonts w:ascii="Arial MT" w:hAnsi="Arial MT"/>
          <w:sz w:val="12"/>
        </w:rPr>
        <w:t>=03716474255,</w:t>
      </w:r>
    </w:p>
    <w:p w:rsidR="00391DCA" w:rsidRDefault="00D167CB">
      <w:pPr>
        <w:spacing w:line="237" w:lineRule="auto"/>
        <w:ind w:left="98" w:right="781"/>
        <w:rPr>
          <w:rFonts w:ascii="Microsoft Sans Serif" w:hAnsi="Microsoft Sans Serif"/>
          <w:sz w:val="12"/>
        </w:rPr>
      </w:pPr>
      <w:hyperlink r:id="rId6">
        <w:r>
          <w:rPr>
            <w:rFonts w:ascii="Arial MT" w:hAnsi="Arial MT"/>
            <w:sz w:val="12"/>
          </w:rPr>
          <w:t>E=miss.yasli16@yandex.ru,</w:t>
        </w:r>
      </w:hyperlink>
      <w:r>
        <w:rPr>
          <w:rFonts w:ascii="Arial MT" w:hAnsi="Arial MT"/>
          <w:spacing w:val="1"/>
          <w:sz w:val="12"/>
        </w:rPr>
        <w:t xml:space="preserve"> </w:t>
      </w:r>
      <w:r>
        <w:rPr>
          <w:rFonts w:ascii="Arial MT" w:hAnsi="Arial MT"/>
          <w:sz w:val="12"/>
        </w:rPr>
        <w:t>C=RU,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S=</w:t>
      </w:r>
      <w:r>
        <w:rPr>
          <w:rFonts w:ascii="Microsoft Sans Serif" w:hAnsi="Microsoft Sans Serif"/>
          <w:sz w:val="12"/>
        </w:rPr>
        <w:t>Иркутская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область</w:t>
      </w:r>
      <w:r>
        <w:rPr>
          <w:rFonts w:ascii="Arial MT" w:hAnsi="Arial MT"/>
          <w:sz w:val="12"/>
        </w:rPr>
        <w:t>,</w:t>
      </w:r>
      <w:r>
        <w:rPr>
          <w:rFonts w:ascii="Arial MT" w:hAnsi="Arial MT"/>
          <w:spacing w:val="1"/>
          <w:sz w:val="12"/>
        </w:rPr>
        <w:t xml:space="preserve"> </w:t>
      </w:r>
      <w:r>
        <w:rPr>
          <w:rFonts w:ascii="Arial MT" w:hAnsi="Arial MT"/>
          <w:sz w:val="12"/>
        </w:rPr>
        <w:t>L=</w:t>
      </w:r>
      <w:r>
        <w:rPr>
          <w:rFonts w:ascii="Microsoft Sans Serif" w:hAnsi="Microsoft Sans Serif"/>
          <w:sz w:val="12"/>
        </w:rPr>
        <w:t>Ангарск</w:t>
      </w:r>
      <w:r>
        <w:rPr>
          <w:rFonts w:ascii="Arial MT" w:hAnsi="Arial MT"/>
          <w:sz w:val="12"/>
        </w:rPr>
        <w:t>,</w:t>
      </w:r>
      <w:r>
        <w:rPr>
          <w:rFonts w:ascii="Arial MT" w:hAnsi="Arial MT"/>
          <w:spacing w:val="1"/>
          <w:sz w:val="12"/>
        </w:rPr>
        <w:t xml:space="preserve"> </w:t>
      </w:r>
      <w:r>
        <w:rPr>
          <w:rFonts w:ascii="Arial MT" w:hAnsi="Arial MT"/>
          <w:sz w:val="12"/>
        </w:rPr>
        <w:t>O=</w:t>
      </w:r>
      <w:r>
        <w:rPr>
          <w:rFonts w:ascii="Microsoft Sans Serif" w:hAnsi="Microsoft Sans Serif"/>
          <w:sz w:val="12"/>
        </w:rPr>
        <w:t>МУНИЦИПАЛЬНОЕ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 xml:space="preserve">БЮДЖЕТНОЕ </w:t>
      </w:r>
      <w:r>
        <w:rPr>
          <w:rFonts w:ascii="Microsoft Sans Serif" w:hAnsi="Microsoft Sans Serif"/>
          <w:sz w:val="12"/>
        </w:rPr>
        <w:t>ДОШКОЛЬНОЕ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ОБРАЗОВАТЕЛЬНОЕ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УЧРЕЖДЕНИЕ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ДЕТСКИЙ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САД</w:t>
      </w:r>
    </w:p>
    <w:p w:rsidR="00391DCA" w:rsidRDefault="00D167CB">
      <w:pPr>
        <w:spacing w:line="166" w:lineRule="exact"/>
        <w:ind w:left="98"/>
        <w:rPr>
          <w:rFonts w:ascii="Arial MT" w:hAnsi="Arial MT"/>
          <w:sz w:val="12"/>
        </w:rPr>
      </w:pPr>
      <w:r>
        <w:rPr>
          <w:rFonts w:ascii="Yu Gothic UI Semilight" w:hAnsi="Yu Gothic UI Semilight"/>
          <w:sz w:val="12"/>
        </w:rPr>
        <w:t>№</w:t>
      </w:r>
      <w:r>
        <w:rPr>
          <w:rFonts w:ascii="Yu Gothic UI Semilight" w:hAnsi="Yu Gothic UI Semilight"/>
          <w:spacing w:val="1"/>
          <w:sz w:val="12"/>
        </w:rPr>
        <w:t xml:space="preserve"> </w:t>
      </w:r>
      <w:r>
        <w:rPr>
          <w:rFonts w:ascii="Arial MT" w:hAnsi="Arial MT"/>
          <w:sz w:val="12"/>
        </w:rPr>
        <w:t>16,</w:t>
      </w:r>
      <w:r>
        <w:rPr>
          <w:rFonts w:ascii="Arial MT" w:hAnsi="Arial MT"/>
          <w:spacing w:val="2"/>
          <w:sz w:val="12"/>
        </w:rPr>
        <w:t xml:space="preserve"> </w:t>
      </w:r>
      <w:r>
        <w:rPr>
          <w:rFonts w:ascii="Arial MT" w:hAnsi="Arial MT"/>
          <w:sz w:val="12"/>
        </w:rPr>
        <w:t>G=</w:t>
      </w:r>
      <w:r>
        <w:rPr>
          <w:rFonts w:ascii="Microsoft Sans Serif" w:hAnsi="Microsoft Sans Serif"/>
          <w:sz w:val="12"/>
        </w:rPr>
        <w:t>Надежда</w:t>
      </w:r>
      <w:r>
        <w:rPr>
          <w:rFonts w:ascii="Microsoft Sans Serif" w:hAnsi="Microsoft Sans Serif"/>
          <w:spacing w:val="2"/>
          <w:sz w:val="12"/>
        </w:rPr>
        <w:t xml:space="preserve"> </w:t>
      </w:r>
      <w:r>
        <w:rPr>
          <w:rFonts w:ascii="Microsoft Sans Serif" w:hAnsi="Microsoft Sans Serif"/>
          <w:sz w:val="12"/>
        </w:rPr>
        <w:t>Петровна</w:t>
      </w:r>
      <w:r>
        <w:rPr>
          <w:rFonts w:ascii="Arial MT" w:hAnsi="Arial MT"/>
          <w:sz w:val="12"/>
        </w:rPr>
        <w:t>,</w:t>
      </w:r>
    </w:p>
    <w:p w:rsidR="00391DCA" w:rsidRDefault="00391DCA">
      <w:pPr>
        <w:spacing w:line="166" w:lineRule="exact"/>
        <w:rPr>
          <w:rFonts w:ascii="Arial MT" w:hAnsi="Arial MT"/>
          <w:sz w:val="12"/>
        </w:rPr>
        <w:sectPr w:rsidR="00391DCA">
          <w:type w:val="continuous"/>
          <w:pgSz w:w="11910" w:h="16840"/>
          <w:pgMar w:top="1040" w:right="760" w:bottom="280" w:left="1600" w:header="720" w:footer="720" w:gutter="0"/>
          <w:cols w:num="2" w:space="720" w:equalWidth="0">
            <w:col w:w="6877" w:space="40"/>
            <w:col w:w="2633"/>
          </w:cols>
        </w:sectPr>
      </w:pPr>
    </w:p>
    <w:p w:rsidR="00391DCA" w:rsidRDefault="00D167CB">
      <w:pPr>
        <w:ind w:left="7014" w:right="822"/>
        <w:rPr>
          <w:rFonts w:ascii="Microsoft Sans Serif" w:hAnsi="Microsoft Sans Serif"/>
          <w:sz w:val="12"/>
        </w:rPr>
      </w:pPr>
      <w:r>
        <w:pict>
          <v:shape id="_x0000_s1026" type="#_x0000_t202" style="position:absolute;left:0;text-align:left;margin-left:372.2pt;margin-top:27pt;width:27.3pt;height:27.5pt;z-index:15729664;mso-position-horizontal-relative:page" filled="f" stroked="f">
            <v:textbox inset="0,0,0,0">
              <w:txbxContent>
                <w:p w:rsidR="00391DCA" w:rsidRDefault="00D167CB">
                  <w:pPr>
                    <w:spacing w:line="548" w:lineRule="exact"/>
                    <w:rPr>
                      <w:rFonts w:ascii="Microsoft Sans Serif" w:hAnsi="Microsoft Sans Serif"/>
                      <w:sz w:val="49"/>
                    </w:rPr>
                  </w:pPr>
                  <w:r>
                    <w:rPr>
                      <w:rFonts w:ascii="Microsoft Sans Serif" w:hAnsi="Microsoft Sans Serif"/>
                      <w:sz w:val="49"/>
                    </w:rPr>
                    <w:t>на</w:t>
                  </w:r>
                </w:p>
              </w:txbxContent>
            </v:textbox>
            <w10:wrap anchorx="page"/>
          </v:shape>
        </w:pict>
      </w:r>
      <w:r>
        <w:rPr>
          <w:rFonts w:ascii="Arial MT" w:hAnsi="Arial MT"/>
          <w:sz w:val="12"/>
        </w:rPr>
        <w:t>SN=</w:t>
      </w:r>
      <w:proofErr w:type="spellStart"/>
      <w:r>
        <w:rPr>
          <w:rFonts w:ascii="Microsoft Sans Serif" w:hAnsi="Microsoft Sans Serif"/>
          <w:sz w:val="12"/>
        </w:rPr>
        <w:t>Михно</w:t>
      </w:r>
      <w:proofErr w:type="spellEnd"/>
      <w:r>
        <w:rPr>
          <w:rFonts w:ascii="Arial MT" w:hAnsi="Arial MT"/>
          <w:sz w:val="12"/>
        </w:rPr>
        <w:t>,</w:t>
      </w:r>
      <w:r>
        <w:rPr>
          <w:rFonts w:ascii="Arial MT" w:hAnsi="Arial MT"/>
          <w:spacing w:val="2"/>
          <w:sz w:val="12"/>
        </w:rPr>
        <w:t xml:space="preserve"> </w:t>
      </w:r>
      <w:r>
        <w:rPr>
          <w:rFonts w:ascii="Arial MT" w:hAnsi="Arial MT"/>
          <w:sz w:val="12"/>
        </w:rPr>
        <w:t>CN=</w:t>
      </w:r>
      <w:proofErr w:type="spellStart"/>
      <w:r>
        <w:rPr>
          <w:rFonts w:ascii="Microsoft Sans Serif" w:hAnsi="Microsoft Sans Serif"/>
          <w:sz w:val="12"/>
        </w:rPr>
        <w:t>Михно</w:t>
      </w:r>
      <w:proofErr w:type="spellEnd"/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Надежда Петровна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Основание</w:t>
      </w:r>
      <w:r>
        <w:rPr>
          <w:rFonts w:ascii="Arial MT" w:hAnsi="Arial MT"/>
          <w:sz w:val="12"/>
        </w:rPr>
        <w:t xml:space="preserve">: </w:t>
      </w:r>
      <w:r>
        <w:rPr>
          <w:rFonts w:ascii="Microsoft Sans Serif" w:hAnsi="Microsoft Sans Serif"/>
          <w:sz w:val="12"/>
        </w:rPr>
        <w:t>Я</w:t>
      </w:r>
      <w:r>
        <w:rPr>
          <w:rFonts w:ascii="Microsoft Sans Serif" w:hAnsi="Microsoft Sans Serif"/>
          <w:spacing w:val="2"/>
          <w:sz w:val="12"/>
        </w:rPr>
        <w:t xml:space="preserve"> </w:t>
      </w:r>
      <w:r>
        <w:rPr>
          <w:rFonts w:ascii="Microsoft Sans Serif" w:hAnsi="Microsoft Sans Serif"/>
          <w:sz w:val="12"/>
        </w:rPr>
        <w:t>являюсь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автором</w:t>
      </w:r>
      <w:r>
        <w:rPr>
          <w:rFonts w:ascii="Microsoft Sans Serif" w:hAnsi="Microsoft Sans Serif"/>
          <w:spacing w:val="-5"/>
          <w:sz w:val="12"/>
        </w:rPr>
        <w:t xml:space="preserve"> </w:t>
      </w:r>
      <w:r>
        <w:rPr>
          <w:rFonts w:ascii="Microsoft Sans Serif" w:hAnsi="Microsoft Sans Serif"/>
          <w:sz w:val="12"/>
        </w:rPr>
        <w:t>этого</w:t>
      </w:r>
      <w:r>
        <w:rPr>
          <w:rFonts w:ascii="Microsoft Sans Serif" w:hAnsi="Microsoft Sans Serif"/>
          <w:spacing w:val="-5"/>
          <w:sz w:val="12"/>
        </w:rPr>
        <w:t xml:space="preserve"> </w:t>
      </w:r>
      <w:r>
        <w:rPr>
          <w:rFonts w:ascii="Microsoft Sans Serif" w:hAnsi="Microsoft Sans Serif"/>
          <w:sz w:val="12"/>
        </w:rPr>
        <w:t>документа</w:t>
      </w:r>
    </w:p>
    <w:p w:rsidR="00391DCA" w:rsidRDefault="00D167CB">
      <w:pPr>
        <w:spacing w:line="129" w:lineRule="exact"/>
        <w:ind w:left="7014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Местоположение</w:t>
      </w:r>
      <w:r>
        <w:rPr>
          <w:rFonts w:ascii="Arial MT" w:hAnsi="Arial MT"/>
          <w:sz w:val="12"/>
        </w:rPr>
        <w:t>:</w:t>
      </w:r>
      <w:r>
        <w:rPr>
          <w:rFonts w:ascii="Arial MT" w:hAnsi="Arial MT"/>
          <w:spacing w:val="7"/>
          <w:sz w:val="12"/>
        </w:rPr>
        <w:t xml:space="preserve"> </w:t>
      </w:r>
      <w:r>
        <w:rPr>
          <w:rFonts w:ascii="Microsoft Sans Serif" w:hAnsi="Microsoft Sans Serif"/>
          <w:sz w:val="12"/>
        </w:rPr>
        <w:t>место</w:t>
      </w:r>
    </w:p>
    <w:p w:rsidR="00391DCA" w:rsidRDefault="00D167CB">
      <w:pPr>
        <w:spacing w:line="135" w:lineRule="exact"/>
        <w:ind w:left="7014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подписания</w:t>
      </w:r>
    </w:p>
    <w:p w:rsidR="00391DCA" w:rsidRDefault="00D167CB">
      <w:pPr>
        <w:spacing w:line="136" w:lineRule="exact"/>
        <w:ind w:left="7014"/>
        <w:rPr>
          <w:rFonts w:ascii="Arial MT" w:hAnsi="Arial MT"/>
          <w:sz w:val="12"/>
        </w:rPr>
      </w:pPr>
      <w:r>
        <w:rPr>
          <w:rFonts w:ascii="Microsoft Sans Serif" w:hAnsi="Microsoft Sans Serif"/>
          <w:sz w:val="12"/>
        </w:rPr>
        <w:t>Дата</w:t>
      </w:r>
      <w:r>
        <w:rPr>
          <w:rFonts w:ascii="Arial MT" w:hAnsi="Arial MT"/>
          <w:sz w:val="12"/>
        </w:rPr>
        <w:t>:</w:t>
      </w:r>
      <w:r>
        <w:rPr>
          <w:rFonts w:ascii="Arial MT" w:hAnsi="Arial MT"/>
          <w:spacing w:val="4"/>
          <w:sz w:val="12"/>
        </w:rPr>
        <w:t xml:space="preserve"> </w:t>
      </w:r>
      <w:r>
        <w:rPr>
          <w:rFonts w:ascii="Arial MT" w:hAnsi="Arial MT"/>
          <w:sz w:val="12"/>
        </w:rPr>
        <w:t>2021-05-27</w:t>
      </w:r>
      <w:r>
        <w:rPr>
          <w:rFonts w:ascii="Arial MT" w:hAnsi="Arial MT"/>
          <w:spacing w:val="4"/>
          <w:sz w:val="12"/>
        </w:rPr>
        <w:t xml:space="preserve"> </w:t>
      </w:r>
      <w:r>
        <w:rPr>
          <w:rFonts w:ascii="Arial MT" w:hAnsi="Arial MT"/>
          <w:sz w:val="12"/>
        </w:rPr>
        <w:t>09:50:44</w:t>
      </w:r>
    </w:p>
    <w:p w:rsidR="00391DCA" w:rsidRDefault="00D167CB">
      <w:pPr>
        <w:spacing w:line="137" w:lineRule="exact"/>
        <w:ind w:left="7014"/>
        <w:rPr>
          <w:rFonts w:ascii="Arial MT" w:hAnsi="Arial MT"/>
          <w:sz w:val="12"/>
        </w:rPr>
      </w:pPr>
      <w:proofErr w:type="spellStart"/>
      <w:r>
        <w:rPr>
          <w:rFonts w:ascii="Arial MT" w:hAnsi="Arial MT"/>
          <w:sz w:val="12"/>
        </w:rPr>
        <w:t>Foxit</w:t>
      </w:r>
      <w:proofErr w:type="spellEnd"/>
      <w:r>
        <w:rPr>
          <w:rFonts w:ascii="Arial MT" w:hAnsi="Arial MT"/>
          <w:spacing w:val="5"/>
          <w:sz w:val="12"/>
        </w:rPr>
        <w:t xml:space="preserve"> </w:t>
      </w:r>
      <w:proofErr w:type="spellStart"/>
      <w:r>
        <w:rPr>
          <w:rFonts w:ascii="Arial MT" w:hAnsi="Arial MT"/>
          <w:sz w:val="12"/>
        </w:rPr>
        <w:t>Reader</w:t>
      </w:r>
      <w:proofErr w:type="spellEnd"/>
      <w:r>
        <w:rPr>
          <w:rFonts w:ascii="Arial MT" w:hAnsi="Arial MT"/>
          <w:spacing w:val="6"/>
          <w:sz w:val="12"/>
        </w:rPr>
        <w:t xml:space="preserve"> </w:t>
      </w:r>
      <w:r>
        <w:rPr>
          <w:rFonts w:ascii="Microsoft Sans Serif" w:hAnsi="Microsoft Sans Serif"/>
          <w:sz w:val="12"/>
        </w:rPr>
        <w:t>Версия</w:t>
      </w:r>
      <w:r>
        <w:rPr>
          <w:rFonts w:ascii="Arial MT" w:hAnsi="Arial MT"/>
          <w:sz w:val="12"/>
        </w:rPr>
        <w:t>:</w:t>
      </w:r>
      <w:r>
        <w:rPr>
          <w:rFonts w:ascii="Arial MT" w:hAnsi="Arial MT"/>
          <w:spacing w:val="6"/>
          <w:sz w:val="12"/>
        </w:rPr>
        <w:t xml:space="preserve"> </w:t>
      </w:r>
      <w:r>
        <w:rPr>
          <w:rFonts w:ascii="Arial MT" w:hAnsi="Arial MT"/>
          <w:sz w:val="12"/>
        </w:rPr>
        <w:t>9.7.2</w:t>
      </w:r>
    </w:p>
    <w:sectPr w:rsidR="00391DCA">
      <w:type w:val="continuous"/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Yu Gothic UI Semilight">
    <w:altName w:val="Yu Gothic UI Semi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7DD"/>
    <w:multiLevelType w:val="hybridMultilevel"/>
    <w:tmpl w:val="6422CEF0"/>
    <w:lvl w:ilvl="0" w:tplc="7B18DBD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E6FB50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 w:tplc="E5104DB2">
      <w:numFmt w:val="bullet"/>
      <w:lvlText w:val="•"/>
      <w:lvlJc w:val="left"/>
      <w:pPr>
        <w:ind w:left="1989" w:hanging="164"/>
      </w:pPr>
      <w:rPr>
        <w:rFonts w:hint="default"/>
        <w:lang w:val="ru-RU" w:eastAsia="en-US" w:bidi="ar-SA"/>
      </w:rPr>
    </w:lvl>
    <w:lvl w:ilvl="3" w:tplc="185CFFE0">
      <w:numFmt w:val="bullet"/>
      <w:lvlText w:val="•"/>
      <w:lvlJc w:val="left"/>
      <w:pPr>
        <w:ind w:left="2934" w:hanging="164"/>
      </w:pPr>
      <w:rPr>
        <w:rFonts w:hint="default"/>
        <w:lang w:val="ru-RU" w:eastAsia="en-US" w:bidi="ar-SA"/>
      </w:rPr>
    </w:lvl>
    <w:lvl w:ilvl="4" w:tplc="EA3EEFA2">
      <w:numFmt w:val="bullet"/>
      <w:lvlText w:val="•"/>
      <w:lvlJc w:val="left"/>
      <w:pPr>
        <w:ind w:left="3879" w:hanging="164"/>
      </w:pPr>
      <w:rPr>
        <w:rFonts w:hint="default"/>
        <w:lang w:val="ru-RU" w:eastAsia="en-US" w:bidi="ar-SA"/>
      </w:rPr>
    </w:lvl>
    <w:lvl w:ilvl="5" w:tplc="C1C2B18C">
      <w:numFmt w:val="bullet"/>
      <w:lvlText w:val="•"/>
      <w:lvlJc w:val="left"/>
      <w:pPr>
        <w:ind w:left="4824" w:hanging="164"/>
      </w:pPr>
      <w:rPr>
        <w:rFonts w:hint="default"/>
        <w:lang w:val="ru-RU" w:eastAsia="en-US" w:bidi="ar-SA"/>
      </w:rPr>
    </w:lvl>
    <w:lvl w:ilvl="6" w:tplc="F732C05C">
      <w:numFmt w:val="bullet"/>
      <w:lvlText w:val="•"/>
      <w:lvlJc w:val="left"/>
      <w:pPr>
        <w:ind w:left="5768" w:hanging="164"/>
      </w:pPr>
      <w:rPr>
        <w:rFonts w:hint="default"/>
        <w:lang w:val="ru-RU" w:eastAsia="en-US" w:bidi="ar-SA"/>
      </w:rPr>
    </w:lvl>
    <w:lvl w:ilvl="7" w:tplc="19261148">
      <w:numFmt w:val="bullet"/>
      <w:lvlText w:val="•"/>
      <w:lvlJc w:val="left"/>
      <w:pPr>
        <w:ind w:left="6713" w:hanging="164"/>
      </w:pPr>
      <w:rPr>
        <w:rFonts w:hint="default"/>
        <w:lang w:val="ru-RU" w:eastAsia="en-US" w:bidi="ar-SA"/>
      </w:rPr>
    </w:lvl>
    <w:lvl w:ilvl="8" w:tplc="5664B6C0">
      <w:numFmt w:val="bullet"/>
      <w:lvlText w:val="•"/>
      <w:lvlJc w:val="left"/>
      <w:pPr>
        <w:ind w:left="7658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DCA"/>
    <w:rsid w:val="00391DCA"/>
    <w:rsid w:val="00D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9F3812"/>
  <w15:docId w15:val="{D7AEB106-D1CB-4BE0-A5E7-6AA17A3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48" w:lineRule="exact"/>
      <w:outlineLvl w:val="0"/>
    </w:pPr>
    <w:rPr>
      <w:rFonts w:ascii="Microsoft Sans Serif" w:eastAsia="Microsoft Sans Serif" w:hAnsi="Microsoft Sans Serif" w:cs="Microsoft Sans Serif"/>
      <w:sz w:val="49"/>
      <w:szCs w:val="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6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miss.yasli16@yandex.ru" TargetMode="External"/><Relationship Id="rId5" Type="http://schemas.openxmlformats.org/officeDocument/2006/relationships/hyperlink" Target="https://&#1072;&#1085;&#1075;&#1072;&#1088;&#1089;&#1082;16.&#1076;&#1089;&#1072;&#1076;.&#1088;&#1092;/images/dsad/OOPDO16%201_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2021-06-23T05:11:00Z</dcterms:created>
  <dcterms:modified xsi:type="dcterms:W3CDTF">2021-06-23T05:13:00Z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2021-06-23T00:00:00Z</vt:filetime>
  </property>
</Properties>
</file>