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02" w:rsidRPr="004B6102" w:rsidRDefault="004B6102" w:rsidP="004B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909" w:type="dxa"/>
        <w:tblLook w:val="04A0" w:firstRow="1" w:lastRow="0" w:firstColumn="1" w:lastColumn="0" w:noHBand="0" w:noVBand="1"/>
      </w:tblPr>
      <w:tblGrid>
        <w:gridCol w:w="2635"/>
        <w:gridCol w:w="6106"/>
        <w:gridCol w:w="6168"/>
      </w:tblGrid>
      <w:tr w:rsidR="004B6102" w:rsidRPr="00F36611" w:rsidTr="00C14C48">
        <w:trPr>
          <w:trHeight w:val="980"/>
        </w:trPr>
        <w:tc>
          <w:tcPr>
            <w:tcW w:w="2635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b/>
                <w:bCs/>
                <w:color w:val="15648E"/>
                <w:sz w:val="28"/>
                <w:szCs w:val="28"/>
                <w:lang w:eastAsia="ru-RU"/>
              </w:rPr>
              <w:t>Дни недели/ возрастные группа</w:t>
            </w:r>
          </w:p>
        </w:tc>
        <w:tc>
          <w:tcPr>
            <w:tcW w:w="6106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b/>
                <w:bCs/>
                <w:color w:val="15648E"/>
                <w:sz w:val="28"/>
                <w:szCs w:val="28"/>
                <w:lang w:eastAsia="ru-RU"/>
              </w:rPr>
              <w:t>Группа раннего возраста</w:t>
            </w:r>
          </w:p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b/>
                <w:bCs/>
                <w:color w:val="15648E"/>
                <w:sz w:val="28"/>
                <w:szCs w:val="28"/>
                <w:lang w:eastAsia="ru-RU"/>
              </w:rPr>
              <w:t>с 1,5 до 2 лет</w:t>
            </w:r>
          </w:p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b/>
                <w:bCs/>
                <w:color w:val="15648E"/>
                <w:sz w:val="28"/>
                <w:szCs w:val="28"/>
                <w:lang w:eastAsia="ru-RU"/>
              </w:rPr>
              <w:t>(№ 1)</w:t>
            </w:r>
          </w:p>
        </w:tc>
        <w:tc>
          <w:tcPr>
            <w:tcW w:w="6168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b/>
                <w:color w:val="15648E"/>
                <w:sz w:val="28"/>
                <w:szCs w:val="28"/>
                <w:lang w:eastAsia="ru-RU"/>
              </w:rPr>
              <w:t>Первая младшая группа</w:t>
            </w:r>
          </w:p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b/>
                <w:color w:val="15648E"/>
                <w:sz w:val="28"/>
                <w:szCs w:val="28"/>
                <w:lang w:eastAsia="ru-RU"/>
              </w:rPr>
              <w:t>С 2-3 лет</w:t>
            </w:r>
          </w:p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b/>
                <w:color w:val="15648E"/>
                <w:sz w:val="28"/>
                <w:szCs w:val="28"/>
                <w:lang w:eastAsia="ru-RU"/>
              </w:rPr>
              <w:t>(№2, №3, №4)</w:t>
            </w:r>
          </w:p>
        </w:tc>
      </w:tr>
      <w:tr w:rsidR="004B6102" w:rsidRPr="00F36611" w:rsidTr="00C14C48">
        <w:trPr>
          <w:trHeight w:val="5184"/>
        </w:trPr>
        <w:tc>
          <w:tcPr>
            <w:tcW w:w="2635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Понедельник</w:t>
            </w:r>
          </w:p>
          <w:p w:rsidR="006824B5" w:rsidRPr="00F36611" w:rsidRDefault="006824B5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28.09.20</w:t>
            </w:r>
          </w:p>
        </w:tc>
        <w:tc>
          <w:tcPr>
            <w:tcW w:w="6106" w:type="dxa"/>
            <w:hideMark/>
          </w:tcPr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П</w:t>
            </w:r>
            <w:r w:rsidR="00B9713E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ознавательное развитие (Ребёнок и окружающий мир</w:t>
            </w: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)</w:t>
            </w:r>
          </w:p>
          <w:p w:rsidR="000E04FD" w:rsidRPr="00F36611" w:rsidRDefault="000E04FD" w:rsidP="004B6102">
            <w:pPr>
              <w:ind w:firstLine="225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u w:val="single"/>
                <w:lang w:eastAsia="ru-RU"/>
              </w:rPr>
            </w:pPr>
            <w:r w:rsidRPr="00F36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6611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shd w:val="clear" w:color="auto" w:fill="DCF6FF"/>
              </w:rPr>
              <w:t>(</w:t>
            </w:r>
            <w:hyperlink r:id="rId4" w:tgtFrame="_blank" w:history="1">
              <w:r w:rsidRPr="00C14C48">
                <w:rPr>
                  <w:rFonts w:ascii="Times New Roman" w:hAnsi="Times New Roman" w:cs="Times New Roman"/>
                  <w:color w:val="ED7D31" w:themeColor="accent2"/>
                  <w:sz w:val="28"/>
                  <w:szCs w:val="28"/>
                  <w:u w:val="single"/>
                  <w:shd w:val="clear" w:color="auto" w:fill="DCF6FF"/>
                </w:rPr>
                <w:t>http://www.mann-ivanov-ferber.ru/books/bolshaya_kniga_mishi/</w:t>
              </w:r>
            </w:hyperlink>
            <w:r w:rsidRPr="00C14C4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shd w:val="clear" w:color="auto" w:fill="DCF6FF"/>
              </w:rPr>
              <w:t>)</w:t>
            </w:r>
          </w:p>
          <w:p w:rsidR="004B6102" w:rsidRPr="00F36611" w:rsidRDefault="00B9713E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Художественно-эстетическая </w:t>
            </w:r>
            <w:r w:rsidR="004B6102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деятельность: музыка</w:t>
            </w: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льное развитие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5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https://cloud.mail.ru/public/3Bef/2vUhbq8VV</w:t>
              </w:r>
            </w:hyperlink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6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https://vk.com/wall-193585765_534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hideMark/>
          </w:tcPr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Познавательное</w:t>
            </w:r>
            <w:r w:rsidR="00B9713E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 развитие (Ребёнок и окружающий мир) </w:t>
            </w: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Выполнение заданий по карточкам заданий</w:t>
            </w:r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Тема "Детский сад"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7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https://cloud.mail.ru/public/3KfY/5wE5oT6hg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Тема "Золотая осень"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8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https://cloud.mail.ru/public/4EQt/Eexr4QduL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Дары Осени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9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https://cloud.mail.ru/public/oA2P/3mLAb6B9t</w:t>
              </w:r>
            </w:hyperlink>
          </w:p>
          <w:p w:rsidR="004B6102" w:rsidRPr="00F36611" w:rsidRDefault="004B6102" w:rsidP="006E0BB9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</w:tr>
      <w:tr w:rsidR="004B6102" w:rsidRPr="00F36611" w:rsidTr="00C14C48">
        <w:trPr>
          <w:trHeight w:val="2652"/>
        </w:trPr>
        <w:tc>
          <w:tcPr>
            <w:tcW w:w="2635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Вторник</w:t>
            </w:r>
          </w:p>
          <w:p w:rsidR="006824B5" w:rsidRPr="00F36611" w:rsidRDefault="006824B5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29.09.20</w:t>
            </w:r>
          </w:p>
        </w:tc>
        <w:tc>
          <w:tcPr>
            <w:tcW w:w="6106" w:type="dxa"/>
            <w:hideMark/>
          </w:tcPr>
          <w:p w:rsidR="004B6102" w:rsidRPr="00F36611" w:rsidRDefault="00B9713E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 Речевое развитие (</w:t>
            </w:r>
            <w:r w:rsidR="004B6102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Развитие речи/Чтение </w:t>
            </w:r>
            <w:proofErr w:type="spellStart"/>
            <w:proofErr w:type="gramStart"/>
            <w:r w:rsidR="004B6102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худ.литературы</w:t>
            </w:r>
            <w:proofErr w:type="spellEnd"/>
            <w:proofErr w:type="gramEnd"/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)</w:t>
            </w:r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br/>
              <w:t>Сказка Курочка Ряба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0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https://cloud.mail.ru/public/3ScV/566RCd83g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hideMark/>
          </w:tcPr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Развитие речи/Чтение </w:t>
            </w:r>
            <w:proofErr w:type="spellStart"/>
            <w:proofErr w:type="gramStart"/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худ.литературы</w:t>
            </w:r>
            <w:proofErr w:type="spellEnd"/>
            <w:proofErr w:type="gramEnd"/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Сказка "Три медведя"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1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https://cloud.mail.ru/public/LH7J/4nT7JEHXG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Двигательная деятельность (</w:t>
            </w:r>
            <w:proofErr w:type="spellStart"/>
            <w:proofErr w:type="gramStart"/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физ.культура</w:t>
            </w:r>
            <w:proofErr w:type="spellEnd"/>
            <w:proofErr w:type="gramEnd"/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 на воздухе)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2" w:tgtFrame="_blank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https://cloud.mail.ru/public/5uKn/2vvbFVH8R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</w:tr>
      <w:tr w:rsidR="004B6102" w:rsidRPr="00F36611" w:rsidTr="00C14C48">
        <w:trPr>
          <w:trHeight w:val="2008"/>
        </w:trPr>
        <w:tc>
          <w:tcPr>
            <w:tcW w:w="2635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lastRenderedPageBreak/>
              <w:t>Среда</w:t>
            </w:r>
          </w:p>
          <w:p w:rsidR="006824B5" w:rsidRPr="00F36611" w:rsidRDefault="006824B5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30.09.20</w:t>
            </w:r>
          </w:p>
        </w:tc>
        <w:tc>
          <w:tcPr>
            <w:tcW w:w="6106" w:type="dxa"/>
            <w:hideMark/>
          </w:tcPr>
          <w:p w:rsidR="004B6102" w:rsidRPr="00F36611" w:rsidRDefault="00B9713E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="004B6102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: музыка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3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https://vk.com/wall-193585765_534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hideMark/>
          </w:tcPr>
          <w:p w:rsidR="004B6102" w:rsidRPr="00F36611" w:rsidRDefault="004B6102" w:rsidP="006E0BB9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  <w:p w:rsidR="004B6102" w:rsidRPr="00F36611" w:rsidRDefault="00B9713E" w:rsidP="00B9713E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="004B6102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: музыка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4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https://cloud.mail.ru/public/3Bef/2vUhbq8VV</w:t>
              </w:r>
            </w:hyperlink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5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https://vk.com/wall-193585765_534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</w:tr>
      <w:tr w:rsidR="004B6102" w:rsidRPr="00F36611" w:rsidTr="00C14C48">
        <w:trPr>
          <w:trHeight w:val="1763"/>
        </w:trPr>
        <w:tc>
          <w:tcPr>
            <w:tcW w:w="2635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Четверг</w:t>
            </w:r>
          </w:p>
          <w:p w:rsidR="006824B5" w:rsidRPr="00F36611" w:rsidRDefault="006824B5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01.10.20</w:t>
            </w:r>
          </w:p>
        </w:tc>
        <w:tc>
          <w:tcPr>
            <w:tcW w:w="6106" w:type="dxa"/>
            <w:hideMark/>
          </w:tcPr>
          <w:p w:rsidR="00B9713E" w:rsidRPr="00F36611" w:rsidRDefault="00B9713E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Познавательное развитие</w:t>
            </w:r>
          </w:p>
          <w:p w:rsidR="004B6102" w:rsidRPr="00F36611" w:rsidRDefault="00B9713E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Игры – занятия с дидактическим материалом (</w:t>
            </w:r>
            <w:proofErr w:type="spellStart"/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)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6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https://cloud.mail.ru/public/5vjU/E8qUpLZfu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hideMark/>
          </w:tcPr>
          <w:p w:rsidR="00B9713E" w:rsidRPr="00F36611" w:rsidRDefault="00B9713E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Физическое развитие </w:t>
            </w:r>
          </w:p>
          <w:p w:rsidR="004B6102" w:rsidRPr="00F36611" w:rsidRDefault="004B6102" w:rsidP="00B9713E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(физ.</w:t>
            </w:r>
            <w:r w:rsidR="00B9713E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 </w:t>
            </w: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культура на воздухе)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7" w:tgtFrame="_blank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https://cloud.mail.ru/public/5uKn/2vvbFVH8R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</w:tr>
      <w:tr w:rsidR="004B6102" w:rsidRPr="00F36611" w:rsidTr="00C14C48">
        <w:trPr>
          <w:trHeight w:val="4509"/>
        </w:trPr>
        <w:tc>
          <w:tcPr>
            <w:tcW w:w="2635" w:type="dxa"/>
            <w:hideMark/>
          </w:tcPr>
          <w:p w:rsidR="004B6102" w:rsidRPr="00F36611" w:rsidRDefault="004B6102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6824B5" w:rsidRPr="00F36611" w:rsidRDefault="006824B5" w:rsidP="004B6102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i/>
                <w:iCs/>
                <w:color w:val="15648E"/>
                <w:sz w:val="28"/>
                <w:szCs w:val="28"/>
                <w:lang w:eastAsia="ru-RU"/>
              </w:rPr>
              <w:t>02.09.20</w:t>
            </w:r>
          </w:p>
        </w:tc>
        <w:tc>
          <w:tcPr>
            <w:tcW w:w="6106" w:type="dxa"/>
            <w:hideMark/>
          </w:tcPr>
          <w:p w:rsidR="006824B5" w:rsidRPr="00F36611" w:rsidRDefault="006824B5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Художественно-эстетическое развитие (Лепка)</w:t>
            </w:r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Лепка "Падают листья"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8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https://cloud.mail.ru/public/4c8u/3mBeuNtRp</w:t>
              </w:r>
            </w:hyperlink>
          </w:p>
          <w:p w:rsidR="004B6102" w:rsidRPr="00F36611" w:rsidRDefault="004B6102" w:rsidP="004B6102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hideMark/>
          </w:tcPr>
          <w:p w:rsidR="004B6102" w:rsidRPr="00F36611" w:rsidRDefault="006824B5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="004B6102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 (рисование</w:t>
            </w: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, лепка</w:t>
            </w:r>
            <w:r w:rsidR="004B6102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)</w:t>
            </w:r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Лепка "Солнышко"</w:t>
            </w:r>
          </w:p>
          <w:p w:rsidR="004B6102" w:rsidRPr="00F36611" w:rsidRDefault="004B6102" w:rsidP="00C14C48">
            <w:pPr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FF6308"/>
                <w:sz w:val="28"/>
                <w:szCs w:val="28"/>
                <w:u w:val="single"/>
                <w:lang w:eastAsia="ru-RU"/>
              </w:rPr>
              <w:t>https://cloud.mail.ru/public/3E3G/5jcv3kXTi</w:t>
            </w:r>
          </w:p>
          <w:p w:rsidR="00C14C48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Задания педагога - психолога</w:t>
            </w:r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Задания по развитию кон</w:t>
            </w:r>
            <w:r w:rsidR="006E0BB9"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 xml:space="preserve">центрации внимания для детей 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19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https://cloud.mail.ru/public/GCLv/3khrusbGP</w:t>
              </w:r>
            </w:hyperlink>
          </w:p>
          <w:p w:rsidR="004B6102" w:rsidRPr="00F36611" w:rsidRDefault="004B6102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r w:rsidRPr="00F36611"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  <w:t>Задания для развития мышления и логики </w:t>
            </w:r>
          </w:p>
          <w:p w:rsidR="004B6102" w:rsidRPr="00F36611" w:rsidRDefault="00C14C48" w:rsidP="004B6102">
            <w:pPr>
              <w:ind w:firstLine="225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  <w:hyperlink r:id="rId20" w:history="1">
              <w:r w:rsidR="004B6102" w:rsidRPr="00F36611">
                <w:rPr>
                  <w:rFonts w:ascii="Times New Roman" w:eastAsia="Times New Roman" w:hAnsi="Times New Roman" w:cs="Times New Roman"/>
                  <w:color w:val="FF6308"/>
                  <w:sz w:val="28"/>
                  <w:szCs w:val="28"/>
                  <w:u w:val="single"/>
                  <w:lang w:eastAsia="ru-RU"/>
                </w:rPr>
                <w:t>https://cloud.mail.ru/public/vvQX/5vwFChfMY</w:t>
              </w:r>
            </w:hyperlink>
          </w:p>
          <w:p w:rsidR="004B6102" w:rsidRPr="00F36611" w:rsidRDefault="004B6102" w:rsidP="004B6102">
            <w:pPr>
              <w:spacing w:after="240"/>
              <w:rPr>
                <w:rFonts w:ascii="Times New Roman" w:eastAsia="Times New Roman" w:hAnsi="Times New Roman" w:cs="Times New Roman"/>
                <w:color w:val="15648E"/>
                <w:sz w:val="28"/>
                <w:szCs w:val="28"/>
                <w:lang w:eastAsia="ru-RU"/>
              </w:rPr>
            </w:pPr>
          </w:p>
        </w:tc>
      </w:tr>
    </w:tbl>
    <w:p w:rsidR="00A50FB8" w:rsidRDefault="00A50FB8"/>
    <w:sectPr w:rsidR="00A50FB8" w:rsidSect="004B6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D"/>
    <w:rsid w:val="000E04FD"/>
    <w:rsid w:val="004B6102"/>
    <w:rsid w:val="006824B5"/>
    <w:rsid w:val="006E0BB9"/>
    <w:rsid w:val="00A50FB8"/>
    <w:rsid w:val="00B9713E"/>
    <w:rsid w:val="00C14C48"/>
    <w:rsid w:val="00CF25DE"/>
    <w:rsid w:val="00E30EED"/>
    <w:rsid w:val="00F3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7E9D"/>
  <w15:chartTrackingRefBased/>
  <w15:docId w15:val="{241CEFF4-7BEC-4114-ABDE-80BD8F2E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4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C14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Qt/Eexr4QduL" TargetMode="External"/><Relationship Id="rId13" Type="http://schemas.openxmlformats.org/officeDocument/2006/relationships/hyperlink" Target="https://vk.com/wall-193585765_534" TargetMode="External"/><Relationship Id="rId18" Type="http://schemas.openxmlformats.org/officeDocument/2006/relationships/hyperlink" Target="https://cloud.mail.ru/public/4c8u/3mBeuNtR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3KfY/5wE5oT6hg" TargetMode="External"/><Relationship Id="rId12" Type="http://schemas.openxmlformats.org/officeDocument/2006/relationships/hyperlink" Target="https://cloud.mail.ru/public/5uKn/2vvbFVH8R" TargetMode="External"/><Relationship Id="rId17" Type="http://schemas.openxmlformats.org/officeDocument/2006/relationships/hyperlink" Target="https://cloud.mail.ru/public/5uKn/2vvbFVH8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5vjU/E8qUpLZfu" TargetMode="External"/><Relationship Id="rId20" Type="http://schemas.openxmlformats.org/officeDocument/2006/relationships/hyperlink" Target="https://cloud.mail.ru/public/vvQX/5vwFChfM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3585765_534" TargetMode="External"/><Relationship Id="rId11" Type="http://schemas.openxmlformats.org/officeDocument/2006/relationships/hyperlink" Target="https://cloud.mail.ru/public/LH7J/4nT7JEHXG" TargetMode="External"/><Relationship Id="rId5" Type="http://schemas.openxmlformats.org/officeDocument/2006/relationships/hyperlink" Target="https://cloud.mail.ru/public/3Bef/2vUhbq8VV" TargetMode="External"/><Relationship Id="rId15" Type="http://schemas.openxmlformats.org/officeDocument/2006/relationships/hyperlink" Target="https://vk.com/wall-193585765_534" TargetMode="External"/><Relationship Id="rId10" Type="http://schemas.openxmlformats.org/officeDocument/2006/relationships/hyperlink" Target="https://cloud.mail.ru/public/3ScV/566RCd83g" TargetMode="External"/><Relationship Id="rId19" Type="http://schemas.openxmlformats.org/officeDocument/2006/relationships/hyperlink" Target="https://cloud.mail.ru/public/GCLv/3khrusbGP" TargetMode="External"/><Relationship Id="rId4" Type="http://schemas.openxmlformats.org/officeDocument/2006/relationships/hyperlink" Target="http://www.mann-ivanov-ferber.ru/books/bolshaya_kniga_mishi/" TargetMode="External"/><Relationship Id="rId9" Type="http://schemas.openxmlformats.org/officeDocument/2006/relationships/hyperlink" Target="https://cloud.mail.ru/public/oA2P/3mLAb6B9t" TargetMode="External"/><Relationship Id="rId14" Type="http://schemas.openxmlformats.org/officeDocument/2006/relationships/hyperlink" Target="https://cloud.mail.ru/public/3Bef/2vUhbq8V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2020-09-24T17:38:00Z</dcterms:created>
  <dcterms:modified xsi:type="dcterms:W3CDTF">2020-09-28T17:25:00Z</dcterms:modified>
</cp:coreProperties>
</file>